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现代数据库架构变更管理：版本化、声明式与在线变更方案的深度演进与工具对比报告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数据库架构变更管理的演进背景与核心范式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在当代软件工程的语境下，数据库架构变更（Schema Migration）已不再仅仅是简单的 SQL 脚本执行，而是演变成了一项复杂的系统工程，直接关系到应用的高可用性、数据完整性以及交付效率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。随着微服务架构的普及和 DevOps 文化的深入，数据库变更的频率呈指数级增长，传统的“DBA 手动执行”模式早已无法满足快速迭代的需求，同时也埋下了严重的安全隐患，如环境配置漂移、变更不可回滚以及长时间锁表导致的业务中断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为了应对这些挑战，业界逐渐形成了两种核心的变更范式：基于迁移的版本化变更（Versioned Migrations）和基于状态的声明式变更（Declarative Migrations）。版本化变更强调变更过程的有序性与增量逻辑，而声明式变更则借鉴了基础设施即代码（IaC）的理念，强调目标的最终状态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。此外，针对大规模高并发场景，在线架构变更（Online Schema Change, OSC）也成为了一种不可或缺的补充方案，旨在通过影子表和触发器等技术实现零停机变更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本报告将深入探讨这几种方案的底层逻辑，并对当前业界领先的工具——Liquibase 和 Atlas 进行全方位的对比分析，以期为不同技术背景的团队提供权威的决策参考。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常见数据库变更方案与典型操作流程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在评估数据库变更方案时，必须理解不同范式在处理数据一致性、可审计性以及环境同步方面的差异。目前主流的变更方案可以分为以下三类。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版本化变更方案（Versioned Migrations）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版本化变更是目前业界应用最广泛、最成熟的方案。其核心思想是将数据库架构的每一次演进都视为一个不可变的、带有唯一版本号的迁移脚本（Migration Script）。这些脚本通常按照严格的时间顺序或版本号顺序排列，描述了从当前版本迁移到下一个版本的具体操作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典型的操作流程包括：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变更脚本编写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：开发人员在本地环境中通过 SQL 或特定的 DSL（如 Liquibase 的 XML/YAML）编写变更逻辑。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变更提交与评审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：迁移文件随应用代码一起提交至代码仓库（如 Git），触发 Pull Request（PR）流程进行同行评审。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CI/CD 验证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：流水线捕获到变更，并在临时的测试数据库中模拟执行，验证脚本的正确性及回滚逻辑的有效性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顺序应用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：变更工具（如 Liquibase）连接到目标数据库，检查已执行的变更记录表（Metadata Table），仅按序执行尚未应用的脚本，并将执行结果、校验和（Checksum）等元数据存回表中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这种方案的优势在于对变更路径的极端控制力，能够精确处理复杂的数据清洗和逻辑转换任务。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声明式状态变更方案（Declarative Migrations）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声明式变更方案（State-based）则采取了截然不同的逻辑：开发者不再关心“如何到达终点”，而只负责描述“终点是什么样子”。这种方案将数据库架构视为一个期望状态（Desired State），由变更工具自动计算当前数据库（Current State）与期望状态之间的差异（Diff），并生成相应的执行计划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典型的操作流程如下：</w:t>
      </w:r>
    </w:p>
    <w:p w:rsidR="00000000" w:rsidDel="00000000" w:rsidP="00000000" w:rsidRDefault="00000000" w:rsidRPr="00000000" w14:paraId="0000001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期望状态定义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：开发者修改 HCL、SQL 或 ORM 定义文件，描述数据库在最新版本中应有的表、索引、约束等全貌。</w:t>
      </w:r>
    </w:p>
    <w:p w:rsidR="00000000" w:rsidDel="00000000" w:rsidP="00000000" w:rsidRDefault="00000000" w:rsidRPr="00000000" w14:paraId="0000001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差异分析与计划生成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：运行变更工具（如 Atlas）的 plan 或 apply 命令。工具通过检查在线数据库或迁移目录，通过内置的 Diff 算法计算出差异。</w:t>
      </w:r>
    </w:p>
    <w:p w:rsidR="00000000" w:rsidDel="00000000" w:rsidP="00000000" w:rsidRDefault="00000000" w:rsidRPr="00000000" w14:paraId="0000001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Policy 校验与审核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：生成的 DDL 计划会通过自动化的安全策略检查（如禁止删除非空列、必须有主键），并交由人工确认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状态同步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：工具执行计算出的最小化 DDL 路径，将数据库更新至期望状态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这种方案极大地简化了开发者的工作负担，使数据库变更能够像 Terraform 管理云资源一样直观。</w:t>
      </w:r>
    </w:p>
    <w:p w:rsidR="00000000" w:rsidDel="00000000" w:rsidP="00000000" w:rsidRDefault="00000000" w:rsidRPr="00000000" w14:paraId="0000001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在线架构变更与高可用方案（Online Schema Change &amp; Zero-Downtime）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对于承载海量流量的生产环境，直接执行 ALTER TABLE 操作可能引发长时间的元数据锁竞争或全表扫描，导致业务停摆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。因此，在线架构变更方案应运而生。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典型的技术手段包括：</w:t>
      </w:r>
    </w:p>
    <w:p w:rsidR="00000000" w:rsidDel="00000000" w:rsidP="00000000" w:rsidRDefault="00000000" w:rsidRPr="00000000" w14:paraId="0000001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影子表机制（Shadow Tables）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：创建一个结构相同的临时表，在后台进行存量数据搬迁，同时通过触发器或解析 binlog 同步增量变更，最后进行原子表切换（Atomic Rename）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1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双写/双读（Dual Writing/Reading）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：应用层同时向新旧两种格式的数据结构写入数据，待数据完全对齐后切换读取逻辑，最后清理旧结构。这种方案常用于涉及重大业务逻辑调整的重构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方案名称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核心理念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典型工具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优点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缺点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版本化变更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顺序路径记录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Liquibase, Flyway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路径可控、强审计、支持复杂数据处理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脚本堆积、易产生冲突、架构预览难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声明式变更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最终状态描述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Atlas, Prisma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架构即代码、自动计算、无冗余脚本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对复杂迁移控制力弱、算法偶有偏差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在线架构变更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零停机平滑切换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gh-ost, pt-osc, Atlas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业务零中断、高可用保障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实现复杂度高、对存储资源有额外要求</w:t>
            </w:r>
          </w:p>
        </w:tc>
      </w:tr>
    </w:tbl>
    <w:p w:rsidR="00000000" w:rsidDel="00000000" w:rsidP="00000000" w:rsidRDefault="00000000" w:rsidRPr="00000000" w14:paraId="0000003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Liquibase：企业级数据库 DevOps 的基石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Liquibase 自 2006 年问世以来，凭借其对 Java 生态的深度契合以及对复杂企业场景的全面支持，确立了其在数据库版本控制领域的领军地位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核心概念：ChangeSet 与 ChangeLog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Liquibase 的设计哲学建立在“原子变更”的基础上：</w:t>
      </w:r>
    </w:p>
    <w:p w:rsidR="00000000" w:rsidDel="00000000" w:rsidP="00000000" w:rsidRDefault="00000000" w:rsidRPr="00000000" w14:paraId="0000003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ChangeSet（变更集）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：是数据库变更的最小逻辑单元。每一个 ChangeSet 由 id、author 和 filepath 共同构成的三元组唯一标识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ChangeLog（变更日志）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：是管理 ChangeSet 的根文件。Liquibase 支持分层式的 ChangeLog 结构，允许通过 include 或 includeAll 标签将多个子文件组织在一起，非常适合大型多模块项目的协同开发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元数据表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：Liquibase 自动在数据库中维护 DATABASECHANGELOG 表，记录每一个 ChangeSet 的 MD5 校验和、执行状态以及部署时间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使用方式与示例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Liquibase 的一大特色是支持多种作者工具，包括 SQL、XML、YAML 和 JSON。对于需要跨数据库平台（如同时支持 MySQL 和 Oracle）的项目，推荐使用 XML 或 YAML。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YAML 格式变更示例：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444746"/>
          <w:shd w:fill="f0f4f9" w:val="clear"/>
          <w:rtl w:val="0"/>
        </w:rPr>
        <w:t xml:space="preserve">YAML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444746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databaseChangeLog: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changeSet: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id: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20251229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-create-order-table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author: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expert_analyst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preConditions: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onFail: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MARK_RAN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not: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tableExists: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tableName: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orders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changes: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createTable: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tableName: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orders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columns: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column: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id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type: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bigint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autoIncrement: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constraints: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primaryKey: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true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column: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order_no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type: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varchar(64)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constraints: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nullable: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rollback: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d93025"/>
          <w:sz w:val="20"/>
          <w:szCs w:val="20"/>
          <w:shd w:fill="f0f4f9" w:val="clear"/>
          <w:rtl w:val="0"/>
        </w:rPr>
        <w:t xml:space="preserve">-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dropTable: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  <w:t xml:space="preserve">    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b55908"/>
          <w:sz w:val="20"/>
          <w:szCs w:val="20"/>
          <w:shd w:fill="f0f4f9" w:val="clear"/>
          <w:rtl w:val="0"/>
        </w:rPr>
        <w:t xml:space="preserve">tableName: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188038"/>
          <w:sz w:val="20"/>
          <w:szCs w:val="20"/>
          <w:shd w:fill="f0f4f9" w:val="clear"/>
          <w:rtl w:val="0"/>
        </w:rPr>
        <w:t xml:space="preserve">orders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shd w:fill="f0f4f9" w:val="clear"/>
          <w:rtl w:val="0"/>
        </w:rPr>
        <w:br w:type="textWrapping"/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在这个例子中，preConditions 提供了一种在执行前检测数据库状态的能力，增强了变更的幂等性；而 rollback 则显式定义了失败后的补救措施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核心运行原理：校验和与锁定机制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Liquibase 的运行过程可以高度概括为“扫描-校验-执行”：</w:t>
      </w:r>
    </w:p>
    <w:p w:rsidR="00000000" w:rsidDel="00000000" w:rsidP="00000000" w:rsidRDefault="00000000" w:rsidRPr="00000000" w14:paraId="0000004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排他锁定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：首先在 DATABASECHANGELOGLOCK 表中尝试获取执行锁，确保同一时间只有一个 Liquibase 实例在操作数据库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校验和比对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：对于 ChangeLog 中的每个项，Liquibase 会计算其内容的 MD5 值，并与 DATABASECHANGELOG 表中的记录比对。如果内容发生变化（且未标记 runOnChange=true），Liquibase 会因校验和不匹配而终止操作，以防止对已发布的变更进行意外篡改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幂等执行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：只有那些在表中没有记录或标记为需要重跑的 ChangeSet 才会执行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组件架构设计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Liquibase 采用极其灵活的插件化架构：</w:t>
      </w:r>
    </w:p>
    <w:p w:rsidR="00000000" w:rsidDel="00000000" w:rsidP="00000000" w:rsidRDefault="00000000" w:rsidRPr="00000000" w14:paraId="0000004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Integration 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：提供了 CLI、Maven/Gradle 插件、Spring Boot 自动配置等多种接入方式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Engine 层（CommandScope）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：这是 Liquibase 的核心，负责解析配置、加载驱动、管理连接，并调用具体的逻辑步骤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SqlGenerator 层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：将抽象的 ChangeSet 操作（如 createTable）转换为针对特定数据库方言（如 T-SQL, PL/SQL）的具体 SQL 语句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B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Atlas：云原生时代的“数据库 Terraform”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Atlas 是由 Ariga 开发的、基于 Go 语言的现代数据库变更工具。它提出并实践了“数据库架构即代码（Schema as Code）”的愿景，旨在通过声明式的、GitOps 原生的方式彻底革新数据库运维流程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4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核心概念：HCL 与状态模型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Atlas 的核心在于它对“状态”的深刻建模：</w:t>
      </w:r>
    </w:p>
    <w:p w:rsidR="00000000" w:rsidDel="00000000" w:rsidP="00000000" w:rsidRDefault="00000000" w:rsidRPr="00000000" w14:paraId="0000004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Atlas HCL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：一种类似于 Terraform 的配置语言，专门用于描述数据库对象。它能够以极高的表达力描述表、视图、触发器、存储过程等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5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Inspect（检测）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：Atlas 能够直接扫描在线数据库，并将其逆向生成 HCL 或 SQL 定义文件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5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Dev-Database（开发数据库）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：为了生成 100% 正确的 DDL，Atlas 引入了开发数据库的概念。它通常是一个临时的容器实例，Atlas 会在其中模拟变更路径，以规范化架构并确保语法在特定数据库版本上的兼容性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使用方式示例：声明式 vs 版本化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Atlas 提供了两条并行的工作流。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工作流 A：声明式应用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开发者只需修改 schema.hcl 文件，然后运行：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atlas schema apply -u "postgres://user:pass@localhost:5432/db" --to file://schema.hcl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Atlas 会展示差异计划（如 Add column 'email' to table 'users'），用户确认后即刻应用 11。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工作流 B：版本化迁移作者模式（Migration Authoring）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Atlas 意识到完全的声明式在生产环境中可能缺乏足够的确定性，因此提供了“迁移作者模式”。开发者依然描述最终状态，但 Atlas 会计算差异并将其写入版本化的迁移脚本文件 5。</w:t>
      </w:r>
    </w:p>
    <w:p w:rsidR="00000000" w:rsidDel="00000000" w:rsidP="00000000" w:rsidRDefault="00000000" w:rsidRPr="00000000" w14:paraId="000000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atlas migrate diff add_email --dir "file://migrations" --to "file://schema.hcl" --dev-url "docker://postgres/15"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这种方式结合了声明式的效率和版本化的可控性 6。</w:t>
      </w:r>
    </w:p>
    <w:p w:rsidR="00000000" w:rsidDel="00000000" w:rsidP="00000000" w:rsidRDefault="00000000" w:rsidRPr="00000000" w14:paraId="0000005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运行原理：图形化 Diff 算法与 Disambiguation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Atlas 内部采用了复杂的图形算法来处理架构比较。与传统的基于文本或简单元数据比对的工具不同，Atlas 能够理解数据库对象之间的深层关系（如外键依赖）。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在处理重命名操作时，Atlas 的 Diff 引擎表现尤为突出。大多数声明式工具会将列重命名识别为“删除列”加“新增列”，这在生产环境中会导致毁灭性的数据丢失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。Atlas 则会通过其 Disambiguation 机制，在检测到这种歧义时提示用户明确操作意图，或者通过静态分析启发式地识别出重命名动作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5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架构优势与集成能力</w:t>
      </w:r>
    </w:p>
    <w:p w:rsidR="00000000" w:rsidDel="00000000" w:rsidP="00000000" w:rsidRDefault="00000000" w:rsidRPr="00000000" w14:paraId="00000060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轻量级单二进制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：由 Go 语言编写，编译后无外部运行时依赖（如无需 JVM），极其适合在极简容器或边缘计算环境运行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1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原生 GitOps 支持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：提供了 Atlas Kubernetes Operator，允许通过 K8s 自定义资源（CRD）来同步数据库架构，与 ArgoCD 或 Flux 集成极为顺滑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生态适配器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：Atlas 可以无缝读取 GORM、SQLAlchemy、Django、Hibernate 等主流 ORM 的架构定义，充当 ORM 与物理数据库之间的桥梁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6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两大工具的全方位深度对比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为了协助团队进行技术选型，本报告从底层哲学、性能表现、风险控制等多个维度对 Liquibase 和 Atlas 进行了严密的对比。</w:t>
      </w:r>
    </w:p>
    <w:p w:rsidR="00000000" w:rsidDel="00000000" w:rsidP="00000000" w:rsidRDefault="00000000" w:rsidRPr="00000000" w14:paraId="0000006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核心特性对比表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特性维度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Liquibase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Atlas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开发语言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Java (JVM)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Go (Native)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变更描述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SQL, XML, YAML, JSON, Java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HCL, SQL, ORM 适配器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主流范式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基于迁移的版本化变更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基于状态的声明式 + 版本化生成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核心算法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Checksum (MD5) 顺序校验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Graph-based Diff + Dev-DB 仿真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回滚支持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显式定义 rollback 块 (SQL/XML)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基于状态反向生成的实验性回滚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漂移检测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Pro 版支持 (Drift Detection)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原生核心功能 (Inspect &amp; Diff)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部署体积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约 400MB+ (含 JRE/依赖)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约 60MB (单二进制)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数据库支持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超过 60 种 (含 NoSQL/湖仓)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约 10-15 种核心关系型数据库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11</w:t>
            </w:r>
          </w:p>
        </w:tc>
      </w:tr>
    </w:tbl>
    <w:p w:rsidR="00000000" w:rsidDel="00000000" w:rsidP="00000000" w:rsidRDefault="00000000" w:rsidRPr="00000000" w14:paraId="0000008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优缺点与适用场景分析</w:t>
      </w:r>
    </w:p>
    <w:p w:rsidR="00000000" w:rsidDel="00000000" w:rsidP="00000000" w:rsidRDefault="00000000" w:rsidRPr="00000000" w14:paraId="00000083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Liquibase 的深度洞察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优势：</w:t>
      </w:r>
    </w:p>
    <w:p w:rsidR="00000000" w:rsidDel="00000000" w:rsidP="00000000" w:rsidRDefault="00000000" w:rsidRPr="00000000" w14:paraId="0000008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极高的确定性与控制力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：在金融级应用中，任何一个变更的时间点和具体过程必须是可预测的。Liquibase 通过逐个执行 ChangeSet，确保了复杂的逻辑迁移（如“根据旧表数据计算新表权重并插入”）能够稳健运行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6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完善的回滚机制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：对于重大发布失败，Liquibase 的回滚逻辑与变更脚本是一体化的。由于是手动编写（或 DSL 自动生成 80% 情况），回滚的安全性得到了业务层面的背书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治理与审计能力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：其生成的详细变更报告、针对 SOX/HIPAA 的合规性审计轨迹，是大型传统企业和受监管行业（Regulated Industries）的刚需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不足：</w:t>
      </w:r>
    </w:p>
    <w:p w:rsidR="00000000" w:rsidDel="00000000" w:rsidP="00000000" w:rsidRDefault="00000000" w:rsidRPr="00000000" w14:paraId="0000008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学习曲线与维护负担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：XML 标签语法繁琐，开发者往往感到不适。长年累月形成的“迁移碎片”使代码仓库变得臃肿，难以一眼看出当前全量表结构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性能开销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：由于基于 Java 且需要加载庞大的依赖库，在微服务冷启动或轻量级 CI 管道中，其启动速度明显慢于 Go 工具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B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Atlas 的深度洞察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优势：</w:t>
      </w:r>
    </w:p>
    <w:p w:rsidR="00000000" w:rsidDel="00000000" w:rsidP="00000000" w:rsidRDefault="00000000" w:rsidRPr="00000000" w14:paraId="0000008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开发效率的飞跃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：开发者只需要管理一个“架构全貌”文件。 Atlas 自动处理了 DDL 的计算，避免了手动编写迁移脚本时可能出现的语法错误或逻辑漏洞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E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现代 DevOps 亲和力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：其单二进制、极小的 Docker 镜像体积以及对 Kubernetes 的原生支持，使其成为了云原生团队的首选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8F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强大的差异分析与修复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：Atlas 天生擅长检测“环境不一致”。如果生产库被人手动修改了索引，Atlas 能立刻发现并生成纠偏语句，而 Liquibase 在不升级 Pro 版的情况下较难察觉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不足：</w:t>
      </w:r>
    </w:p>
    <w:p w:rsidR="00000000" w:rsidDel="00000000" w:rsidP="00000000" w:rsidRDefault="00000000" w:rsidRPr="00000000" w14:paraId="0000009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黑盒算法风险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：虽然 Diff 引擎很强大，但在极其复杂的场景下（如涉及大量交叉引用的多表重构），自动生成的计划可能并非最优解，甚至可能导致意外的临时表创建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92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生态深度不足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：尽管核心数据库支持完美，但对于一些小众数据库或国产数据库的适配，尚不及 Liquibase 社区十余年的积累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9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不同环境下的决策模型与使用建议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选择数据库变更工具并非单纯的技术选型，而是企业 DevOps 文化、人员技能构成以及业务规模的综合反映。</w:t>
      </w:r>
    </w:p>
    <w:p w:rsidR="00000000" w:rsidDel="00000000" w:rsidP="00000000" w:rsidRDefault="00000000" w:rsidRPr="00000000" w14:paraId="0000009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基于团队规模的战略推荐</w:t>
      </w:r>
    </w:p>
    <w:p w:rsidR="00000000" w:rsidDel="00000000" w:rsidP="00000000" w:rsidRDefault="00000000" w:rsidRPr="00000000" w14:paraId="00000096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初创团队 (1-15 人)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97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推荐方案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：Atlas (声明式模式)。</w:t>
      </w:r>
    </w:p>
    <w:p w:rsidR="00000000" w:rsidDel="00000000" w:rsidP="00000000" w:rsidRDefault="00000000" w:rsidRPr="00000000" w14:paraId="00000098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理由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：初创期架构演进剧烈，声明式方案允许开发者以最小的心智负担同步架构，无需维护成堆的迁移文件，极大地释放了生产力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99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成长型企业 (15-100 人)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9A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推荐方案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：Atlas (迁移作者模式) 或 Liquibase。</w:t>
      </w:r>
    </w:p>
    <w:p w:rsidR="00000000" w:rsidDel="00000000" w:rsidP="00000000" w:rsidRDefault="00000000" w:rsidRPr="00000000" w14:paraId="0000009B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理由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：随着团队增加，需要更强的协作规范。Atlas 的迁移作者模式可以在保持开发效率的同时，为 CI/CD 提供确定的版本化脚本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9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大型/跨国企业 (100 人以上)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</w:t>
      </w:r>
    </w:p>
    <w:p w:rsidR="00000000" w:rsidDel="00000000" w:rsidP="00000000" w:rsidRDefault="00000000" w:rsidRPr="00000000" w14:paraId="0000009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推荐方案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：Liquibase Pro 或 Bytebase 这种平台级工具。</w:t>
      </w:r>
    </w:p>
    <w:p w:rsidR="00000000" w:rsidDel="00000000" w:rsidP="00000000" w:rsidRDefault="00000000" w:rsidRPr="00000000" w14:paraId="0000009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理由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：合规性、审计性、分权审批（RBAC）以及多云数据库（如 Oracle + Snowflake + MySQL）的统一管理是这个阶段的最高优先级。Liquibase 的企业级护城河在此处无可替代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9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基于技术语言环境的建议</w:t>
      </w:r>
    </w:p>
    <w:p w:rsidR="00000000" w:rsidDel="00000000" w:rsidP="00000000" w:rsidRDefault="00000000" w:rsidRPr="00000000" w14:paraId="000000A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Java/Spring 生态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：毫无疑问首选 Liquibase。其与 Spring Boot 的深度集成，允许在应用启动时自动执行迁移（在开发/测试环境极其方便），且其 API 对 Java 开发者非常友好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A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Go/Rust/Python 生态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 Atlas 是更自然的选择。其 HCL 语法对于熟悉 Terraform 的 DevOps 人员具有天然的亲和力，且单文件分发极大地简化了构建流程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A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基于基础设施与部署模式的建议</w:t>
      </w:r>
    </w:p>
    <w:p w:rsidR="00000000" w:rsidDel="00000000" w:rsidP="00000000" w:rsidRDefault="00000000" w:rsidRPr="00000000" w14:paraId="000000A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传统物理机/虚拟机部署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：Liquibase 凭借其通过 JDBC 驱动直接操作的能力，能够稳定运行在各种复杂的内网环境中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A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Kubernetes/GitOps 全栈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：强烈建议 Atlas。利用 Atlas Operator 将数据库架构定义为 K8s Resource，可以实现基础设施与数据库变更的“一次声明，全栈同步”。</w:t>
      </w:r>
    </w:p>
    <w:p w:rsidR="00000000" w:rsidDel="00000000" w:rsidP="00000000" w:rsidRDefault="00000000" w:rsidRPr="00000000" w14:paraId="000000A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极高可用要求 (Zero-Downtime)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：如果涉及大表 DDL 且数据库版本较低（不支持在线索引创建），应考虑在变更管道中集成 gh-ost 或 pt-osc。Atlas 目前已在逐步集成在线架构变更的相关能力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A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总结与未来展望</w:t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数据库架构变更正经历从“手动挡”到“半自动”，再到“全自动调和”的范式转移。</w:t>
      </w:r>
    </w:p>
    <w:p w:rsidR="00000000" w:rsidDel="00000000" w:rsidP="00000000" w:rsidRDefault="00000000" w:rsidRPr="00000000" w14:paraId="000000A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核心见解总结</w:t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从本研究的数据集群可以清晰地观察到，数据库变更工具的界限正在模糊。Liquibase 正在引入更多的漂移检测和观察性功能，而 Atlas 则通过引入版本化迁移模式来增强其在严肃生产环境中的说服力。这一趋势表明，一个理想的数据库 DevOps 流程应该是：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以声明式的方式设计架构，以版本化的方式交付变更，以在线架构变更的方式执行 DDL，并以持续观测的方式检测漂移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A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2025 年及以后的行业趋势</w:t>
      </w:r>
    </w:p>
    <w:p w:rsidR="00000000" w:rsidDel="00000000" w:rsidP="00000000" w:rsidRDefault="00000000" w:rsidRPr="00000000" w14:paraId="000000A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AI 驱动的智能规划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：AI Agent 介入 CI/CD 流程将成为主流。AI 不仅能辅助编写 DDL，更重要的是能够基于历史执行数据预测变更对生产环境性能（如 CPU、IOPS、锁冲突）的实时影响，并自动推荐最佳的执行窗口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A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自服务平台化 (IDP)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：数据库变更将作为内部开发者平台（Internal Developer Platform）的一个核心能力模块。开发者通过 Web UI 发起请求，后台自动完成 Lint 检查、SQL 安全扫描、多环境流转以及自动灰度发布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A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从 Schema 变更到 Data 演化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：未来的工具将不再局限于表结构的定义，而是会深入到数据的演变过程，包括敏感数据的动态脱敏、跨区域数据库的数据拓扑管理，以及大模型推理所需的向量索引管理等前沿领域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。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综上所述，数据库架构变更的终极目标是实现“变更的透明化”。无论是选择深厚底蕴的 Liquibase，还是选择锐意进取的 Atlas，团队都应致力于构建一套标准化的、自动化的变更管理体系。这不仅是为了提高部署频率，更是为了在瞬息万变的市场环境中，为企业最核心的数据资产构建起一道坚固的安全防线。</w:t>
      </w:r>
    </w:p>
    <w:p w:rsidR="00000000" w:rsidDel="00000000" w:rsidP="00000000" w:rsidRDefault="00000000" w:rsidRPr="00000000" w14:paraId="000000A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引用的著作</w:t>
      </w:r>
    </w:p>
    <w:p w:rsidR="00000000" w:rsidDel="00000000" w:rsidP="00000000" w:rsidRDefault="00000000" w:rsidRPr="00000000" w14:paraId="000000B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Schema migration - Wikipedia, 访问时间为 十二月 30, 2025，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https://en.wikipedia.org/wiki/Schema_migration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 Database Schema Migration Tools to Avoid Change Outage 2025 - Bytebase, 访问时间为 十二月 30, 2025，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https://www.bytebase.com/blog/top-database-schema-change-tool-evolution/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Database Change Management Tools Comparison Guide 2025, 访问时间为 十二月 30, 2025，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https://www.hakunamatatatech.com/our-resources/blog/db-change-management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Detect and Prevent Database Schema Drift - Liquibase, 访问时间为 十二月 30, 2025，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https://www.liquibase.com/blog/database-drift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Declarative (State-based) vs Versioned Migrations | Atlas Docs, 访问时间为 十二月 30, 2025，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https://atlasgo.io/concepts/declarative-vs-versioned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Atlas vs Classic Schema Migration Tools: Flyway, Liquibase, and ORMs, 访问时间为 十二月 30, 2025，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https://atlasgo.io/atlas-vs-others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Which paid tool is better for database CI/CD with MSSQL / MySQL — Liquibase or Bytebase? : r/dataengineering - Reddit, 访问时间为 十二月 30, 2025，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https://www.reddit.com/r/dataengineering/comments/1p8rcar/which_paid_tool_is_better_for_database_cicd_with/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Liquibase tutorial: Automate your database scripts deployment - Pretius, 访问时间为 十二月 30, 2025，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https://pretius.com/blog/liquibase-tutorial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 to Liquibase Changeset Checksums, 访问时间为 十二月 30, 2025，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https://www.liquibase.com/blog/what-affects-changeset-checksums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Database Schema Diff - Comparing Schemas | Atlas Docs, 访问时间为 十二月 30, 2025，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https://atlasgo.io/declarative/diff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ariga/atlas: Manage your database schema as code - GitHub, 访问时间为 十二月 30, 2025，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https://github.com/ariga/atlas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Atlas | Manage your database schema as code, 访问时间为 十二月 30, 2025，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https://atlasgo.io/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Database as Code Landscape and why you don't need an army of DBA | by Bytebase, 访问时间为 十二月 30, 2025，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https://medium.com/@bytebase/the-database-as-code-landscape-14c09ee74732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 4.33: What is a Changeset checksum? - Liquibase documentation, 访问时间为 十二月 30, 2025，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https://docs.liquibase.com/pro/user-guide-4-33/what-is-a-changeset-checksum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Liquibase Change Types renameColumn - Junit 5 Jupiter | wesome.org, 访问时间为 十二月 30, 2025，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https://wesome.org/liquibase-change-types-renamecolumn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resolve checksum errors - Liquibase Support Portal, 访问时间为 十二月 30, 2025，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https://support.liquibase.com/hc/en-us/articles/29383059554331-How-to-resolve-checksum-errors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Liquibase Works | Advanced Database Schema Change, 访问时间为 十二月 30, 2025，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https://www.liquibase.com/how-liquibase-works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flow - Liquibase documentation, 访问时间为 十二月 30, 2025，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https://docs.liquibase.com/commands/flow/flow.html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Architecture Overview - contribute.liquibase.com, 访问时间为 十二月 30, 2025，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https://contribute.liquibase.com/code/architecture/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Welcome to the Atlas Documentation, 访问时间为 十二月 30, 2025，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https://atlasgo.io/docs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Atlas as IaC magic wand to migrate database schemas: Our practical test drive - Palark, 访问时间为 十二月 30, 2025，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https://palark.com/blog/atlas-for-mysql-postgresql-database-schema-migrations/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ariga/atlas: a new database migration library and CLI with a Terraform-like syntax - Reddit, 访问时间为 十二月 30, 2025，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https://www.reddit.com/r/golang/comments/satq6x/arigaatlas_a_new_database_migration_library_and/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Automatic Schema Migration Planning | Atlas Docs, 访问时间为 十二月 30, 2025，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https://atlasgo.io/versioned/diff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 4.33: FAQ - Liquibase documentation, 访问时间为 十二月 30, 2025，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https://docs.liquibase.com/pro/user-guide-4-33/faq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 vs Java: Choosing the Right Language for Your Projects - Developer Roadmaps, 访问时间为 十二月 30, 2025，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https://roadmap.sh/golang/vs-java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Liquibase Secure | The Database Change Governance Platform, 访问时间为 十二月 30, 2025，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https://www.liquibase.com/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Choosing the Right Schema Migration Tool: A Comparative Guide - TiDB, 访问时间为 十二月 30, 2025，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https://www.pingcap.com/article/choosing-the-right-schema-migration-tool-a-comparative-guide/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Harness Database DevOps vs Liquibase vs Flyway, 访问时间为 十二月 30, 2025，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https://www.harness.io/blog/harness-database-devops-vs-liquibase-vs-flyway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Database Rollbacks &amp; Fix Forward in DevOps - Liquibase, 访问时间为 十二月 30, 2025，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https://www.liquibase.com/blog/database-rollbacks-the-devops-approach-to-rolling-back-and-fixing-forward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Database compliance: Stronger &amp; simpler with CI/CD automation - Liquibase, 访问时间为 十二月 30, 2025，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https://www.liquibase.com/resources/guides/database-compliance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Database Continuous Integration Tools: Top 7 CI/CD Solutions for 2026 | Airbyte, 访问时间为 十二月 30, 2025，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https://airbyte.com/top-etl-tools-for-sources/best-database-continous-integration-tools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Declarative Schemas for Simpler Database Management - Supabase, 访问时间为 十二月 30, 2025，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https://supabase.com/blog/declarative-schemas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 4.33: What is drift detection? - Liquibase documentation, 访问时间为 十二月 30, 2025，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https://docs.liquibase.com/pro/user-guide-4-33/what-is-drift-detection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 Database CI/CD and Schema Change Tools in 2025 - DbVisualizer, 访问时间为 十二月 30, 2025，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https://www.dbvis.com/thetable/top-database-cicd-and-schema-change-tools-in-2025/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 Declarative Schema Migrations Actually Work? : r/Database - Reddit, 访问时间为 十二月 30, 2025，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https://www.reddit.com/r/Database/comments/1pv17hx/do_declarative_schema_migrations_actually_work/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Golang vs Java: Choosing the Right Language - Matellio, 访问时间为 十二月 30, 2025，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https://www.matellio.com/blog/golang-vs-java/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Change operation monitoring: Enabling database observability with robust activity reports, 访问时间为 十二月 30, 2025，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https://www.liquibase.com/blog/change-operation-monitoring-enabling-database-observability-with-robust-activity-reports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DevOps Trends 2025: AI, Automation, NoOps &amp; More - SquareOps Technologies, 访问时间为 十二月 30, 2025，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https://squareops.com/knowledge/devops-trends-to-watch-in-2025-automation-ai-and-more/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DevOps trends for 2025: what you need to know to stay ahead - Evrone, 访问时间为 十二月 30, 2025，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https://evrone.com/blog/devops-trends-2025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Why GitOps Is Already Fading — Here's What's Replacing It in 2025 - AWS in Plain English, 访问时间为 十二月 30, 2025，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https://aws.plainenglish.io/why-gitops-is-already-fading-heres-what-s-replacing-it-in-2025-147f64181191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Atlas Vector Search - MongoDB, 访问时间为 十二月 30, 2025，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https://www.mongodb.com/products/platform/atlas-vector-search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reddit.com/r/Database/comments/1pv17hx/do_declarative_schema_migrations_actually_work/" TargetMode="External"/><Relationship Id="rId20" Type="http://schemas.openxmlformats.org/officeDocument/2006/relationships/hyperlink" Target="https://wesome.org/liquibase-change-types-renamecolumn" TargetMode="External"/><Relationship Id="rId42" Type="http://schemas.openxmlformats.org/officeDocument/2006/relationships/hyperlink" Target="https://www.liquibase.com/blog/change-operation-monitoring-enabling-database-observability-with-robust-activity-reports" TargetMode="External"/><Relationship Id="rId41" Type="http://schemas.openxmlformats.org/officeDocument/2006/relationships/hyperlink" Target="https://www.matellio.com/blog/golang-vs-java/" TargetMode="External"/><Relationship Id="rId22" Type="http://schemas.openxmlformats.org/officeDocument/2006/relationships/hyperlink" Target="https://www.liquibase.com/how-liquibase-works" TargetMode="External"/><Relationship Id="rId44" Type="http://schemas.openxmlformats.org/officeDocument/2006/relationships/hyperlink" Target="https://evrone.com/blog/devops-trends-2025" TargetMode="External"/><Relationship Id="rId21" Type="http://schemas.openxmlformats.org/officeDocument/2006/relationships/hyperlink" Target="https://support.liquibase.com/hc/en-us/articles/29383059554331-How-to-resolve-checksum-errors" TargetMode="External"/><Relationship Id="rId43" Type="http://schemas.openxmlformats.org/officeDocument/2006/relationships/hyperlink" Target="https://squareops.com/knowledge/devops-trends-to-watch-in-2025-automation-ai-and-more/" TargetMode="External"/><Relationship Id="rId24" Type="http://schemas.openxmlformats.org/officeDocument/2006/relationships/hyperlink" Target="https://contribute.liquibase.com/code/architecture/" TargetMode="External"/><Relationship Id="rId46" Type="http://schemas.openxmlformats.org/officeDocument/2006/relationships/hyperlink" Target="https://www.mongodb.com/products/platform/atlas-vector-search" TargetMode="External"/><Relationship Id="rId23" Type="http://schemas.openxmlformats.org/officeDocument/2006/relationships/hyperlink" Target="https://docs.liquibase.com/commands/flow/flow.html" TargetMode="External"/><Relationship Id="rId45" Type="http://schemas.openxmlformats.org/officeDocument/2006/relationships/hyperlink" Target="https://aws.plainenglish.io/why-gitops-is-already-fading-heres-what-s-replacing-it-in-2025-147f64181191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liquibase.com/blog/database-drift" TargetMode="External"/><Relationship Id="rId26" Type="http://schemas.openxmlformats.org/officeDocument/2006/relationships/hyperlink" Target="https://palark.com/blog/atlas-for-mysql-postgresql-database-schema-migrations/" TargetMode="External"/><Relationship Id="rId25" Type="http://schemas.openxmlformats.org/officeDocument/2006/relationships/hyperlink" Target="https://atlasgo.io/docs" TargetMode="External"/><Relationship Id="rId28" Type="http://schemas.openxmlformats.org/officeDocument/2006/relationships/hyperlink" Target="https://atlasgo.io/versioned/diff" TargetMode="External"/><Relationship Id="rId27" Type="http://schemas.openxmlformats.org/officeDocument/2006/relationships/hyperlink" Target="https://www.reddit.com/r/golang/comments/satq6x/arigaatlas_a_new_database_migration_library_and/" TargetMode="External"/><Relationship Id="rId5" Type="http://schemas.openxmlformats.org/officeDocument/2006/relationships/styles" Target="styles.xml"/><Relationship Id="rId6" Type="http://schemas.openxmlformats.org/officeDocument/2006/relationships/hyperlink" Target="https://en.wikipedia.org/wiki/Schema_migration" TargetMode="External"/><Relationship Id="rId29" Type="http://schemas.openxmlformats.org/officeDocument/2006/relationships/hyperlink" Target="https://docs.liquibase.com/pro/user-guide-4-33/faq" TargetMode="External"/><Relationship Id="rId7" Type="http://schemas.openxmlformats.org/officeDocument/2006/relationships/hyperlink" Target="https://www.bytebase.com/blog/top-database-schema-change-tool-evolution/" TargetMode="External"/><Relationship Id="rId8" Type="http://schemas.openxmlformats.org/officeDocument/2006/relationships/hyperlink" Target="https://www.hakunamatatatech.com/our-resources/blog/db-change-management" TargetMode="External"/><Relationship Id="rId31" Type="http://schemas.openxmlformats.org/officeDocument/2006/relationships/hyperlink" Target="https://www.liquibase.com/" TargetMode="External"/><Relationship Id="rId30" Type="http://schemas.openxmlformats.org/officeDocument/2006/relationships/hyperlink" Target="https://roadmap.sh/golang/vs-java" TargetMode="External"/><Relationship Id="rId11" Type="http://schemas.openxmlformats.org/officeDocument/2006/relationships/hyperlink" Target="https://atlasgo.io/atlas-vs-others" TargetMode="External"/><Relationship Id="rId33" Type="http://schemas.openxmlformats.org/officeDocument/2006/relationships/hyperlink" Target="https://www.harness.io/blog/harness-database-devops-vs-liquibase-vs-flyway" TargetMode="External"/><Relationship Id="rId10" Type="http://schemas.openxmlformats.org/officeDocument/2006/relationships/hyperlink" Target="https://atlasgo.io/concepts/declarative-vs-versioned" TargetMode="External"/><Relationship Id="rId32" Type="http://schemas.openxmlformats.org/officeDocument/2006/relationships/hyperlink" Target="https://www.pingcap.com/article/choosing-the-right-schema-migration-tool-a-comparative-guide/" TargetMode="External"/><Relationship Id="rId13" Type="http://schemas.openxmlformats.org/officeDocument/2006/relationships/hyperlink" Target="https://pretius.com/blog/liquibase-tutorial" TargetMode="External"/><Relationship Id="rId35" Type="http://schemas.openxmlformats.org/officeDocument/2006/relationships/hyperlink" Target="https://www.liquibase.com/resources/guides/database-compliance" TargetMode="External"/><Relationship Id="rId12" Type="http://schemas.openxmlformats.org/officeDocument/2006/relationships/hyperlink" Target="https://www.reddit.com/r/dataengineering/comments/1p8rcar/which_paid_tool_is_better_for_database_cicd_with/" TargetMode="External"/><Relationship Id="rId34" Type="http://schemas.openxmlformats.org/officeDocument/2006/relationships/hyperlink" Target="https://www.liquibase.com/blog/database-rollbacks-the-devops-approach-to-rolling-back-and-fixing-forward" TargetMode="External"/><Relationship Id="rId15" Type="http://schemas.openxmlformats.org/officeDocument/2006/relationships/hyperlink" Target="https://atlasgo.io/declarative/diff" TargetMode="External"/><Relationship Id="rId37" Type="http://schemas.openxmlformats.org/officeDocument/2006/relationships/hyperlink" Target="https://supabase.com/blog/declarative-schemas" TargetMode="External"/><Relationship Id="rId14" Type="http://schemas.openxmlformats.org/officeDocument/2006/relationships/hyperlink" Target="https://www.liquibase.com/blog/what-affects-changeset-checksums" TargetMode="External"/><Relationship Id="rId36" Type="http://schemas.openxmlformats.org/officeDocument/2006/relationships/hyperlink" Target="https://airbyte.com/top-etl-tools-for-sources/best-database-continous-integration-tools" TargetMode="External"/><Relationship Id="rId17" Type="http://schemas.openxmlformats.org/officeDocument/2006/relationships/hyperlink" Target="https://atlasgo.io/" TargetMode="External"/><Relationship Id="rId39" Type="http://schemas.openxmlformats.org/officeDocument/2006/relationships/hyperlink" Target="https://www.dbvis.com/thetable/top-database-cicd-and-schema-change-tools-in-2025/" TargetMode="External"/><Relationship Id="rId16" Type="http://schemas.openxmlformats.org/officeDocument/2006/relationships/hyperlink" Target="https://github.com/ariga/atlas" TargetMode="External"/><Relationship Id="rId38" Type="http://schemas.openxmlformats.org/officeDocument/2006/relationships/hyperlink" Target="https://docs.liquibase.com/pro/user-guide-4-33/what-is-drift-detection" TargetMode="External"/><Relationship Id="rId19" Type="http://schemas.openxmlformats.org/officeDocument/2006/relationships/hyperlink" Target="https://docs.liquibase.com/pro/user-guide-4-33/what-is-a-changeset-checksum" TargetMode="External"/><Relationship Id="rId18" Type="http://schemas.openxmlformats.org/officeDocument/2006/relationships/hyperlink" Target="https://medium.com/@bytebase/the-database-as-code-landscape-14c09ee74732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